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B1" w:rsidRPr="00DE6DB1" w:rsidRDefault="00DE6DB1" w:rsidP="00DE6DB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E6DB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УТВЕРЖДАЮ</w:t>
      </w:r>
    </w:p>
    <w:p w:rsidR="00DE6DB1" w:rsidRPr="00DE6DB1" w:rsidRDefault="00DE6DB1" w:rsidP="00DE6DB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E6DB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Заведующая МДОУ</w:t>
      </w:r>
    </w:p>
    <w:p w:rsidR="00DE6DB1" w:rsidRPr="00DE6DB1" w:rsidRDefault="00DE6DB1" w:rsidP="00DE6DB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E6DB1">
        <w:rPr>
          <w:rFonts w:ascii="Times New Roman" w:eastAsia="Calibri" w:hAnsi="Times New Roman" w:cs="Times New Roman"/>
        </w:rPr>
        <w:t xml:space="preserve"> </w:t>
      </w:r>
      <w:proofErr w:type="spellStart"/>
      <w:r w:rsidRPr="00DE6DB1">
        <w:rPr>
          <w:rFonts w:ascii="Times New Roman" w:eastAsia="Calibri" w:hAnsi="Times New Roman" w:cs="Times New Roman"/>
        </w:rPr>
        <w:t>Тисульского</w:t>
      </w:r>
      <w:proofErr w:type="spellEnd"/>
      <w:r w:rsidRPr="00DE6DB1">
        <w:rPr>
          <w:rFonts w:ascii="Times New Roman" w:eastAsia="Calibri" w:hAnsi="Times New Roman" w:cs="Times New Roman"/>
        </w:rPr>
        <w:t xml:space="preserve"> детского сада № 4</w:t>
      </w:r>
    </w:p>
    <w:p w:rsidR="00DE6DB1" w:rsidRPr="00DE6DB1" w:rsidRDefault="00DE6DB1" w:rsidP="00DE6DB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E6DB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О.М. Ефимова</w:t>
      </w:r>
    </w:p>
    <w:p w:rsidR="00DE6DB1" w:rsidRPr="00DE6DB1" w:rsidRDefault="00DE6DB1" w:rsidP="00DE6DB1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ТЕХНИКО-ТЕХНОЛОГИЧЕСКАЯ КАРТА </w:t>
      </w:r>
      <w:r w:rsidRPr="00DE6DB1">
        <w:rPr>
          <w:rFonts w:ascii="Times New Roman" w:eastAsia="Calibri" w:hAnsi="Times New Roman" w:cs="Times New Roman"/>
          <w:bCs/>
          <w:color w:val="000000"/>
          <w:sz w:val="24"/>
          <w:szCs w:val="24"/>
          <w:u w:val="single"/>
          <w:lang w:eastAsia="ru-RU"/>
        </w:rPr>
        <w:t>№_______</w:t>
      </w:r>
    </w:p>
    <w:p w:rsidR="00DE6DB1" w:rsidRPr="00DE6DB1" w:rsidRDefault="00DE6DB1" w:rsidP="00DE6DB1">
      <w:pPr>
        <w:shd w:val="clear" w:color="auto" w:fill="FFFFFF"/>
        <w:spacing w:before="120" w:after="120" w:line="240" w:lineRule="auto"/>
        <w:rPr>
          <w:rFonts w:ascii="Times New Roman" w:eastAsia="Calibri" w:hAnsi="Times New Roman" w:cs="Times New Roman"/>
          <w:color w:val="000000"/>
          <w:sz w:val="32"/>
          <w:szCs w:val="32"/>
          <w:lang w:eastAsia="ru-RU"/>
        </w:rPr>
      </w:pPr>
      <w:r w:rsidRPr="00DE6DB1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  <w:t xml:space="preserve">Суп молочный </w:t>
      </w:r>
      <w:r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eastAsia="ru-RU"/>
        </w:rPr>
        <w:t>с крупой (рисовый)</w:t>
      </w:r>
    </w:p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 ОБЛАСТЬ ПРИМЕНЕНИЯ</w:t>
      </w:r>
    </w:p>
    <w:p w:rsidR="00DE6DB1" w:rsidRPr="00DE6DB1" w:rsidRDefault="00DE6DB1" w:rsidP="00DE6DB1">
      <w:pPr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Настоящая технико-технологическая карта распространяется на суп молочный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 крупой (рисовый)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вырабатывается в МДОУ </w:t>
      </w:r>
      <w:proofErr w:type="spellStart"/>
      <w:r w:rsidRPr="00DE6DB1">
        <w:rPr>
          <w:rFonts w:ascii="Times New Roman" w:eastAsia="Calibri" w:hAnsi="Times New Roman" w:cs="Times New Roman"/>
          <w:color w:val="000000"/>
          <w:sz w:val="24"/>
          <w:szCs w:val="24"/>
        </w:rPr>
        <w:t>Тисульском</w:t>
      </w:r>
      <w:proofErr w:type="spellEnd"/>
      <w:r w:rsidRPr="00DE6D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детском саде № 4.  Подготовка сырья производится в соответствии с рекомендациями </w:t>
      </w:r>
      <w:r w:rsidRPr="00DE6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DE6DB1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Тутеляна</w:t>
      </w:r>
      <w:proofErr w:type="spellEnd"/>
      <w:r w:rsidRPr="00DE6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М: </w:t>
      </w:r>
      <w:proofErr w:type="spellStart"/>
      <w:r w:rsidRPr="00DE6DB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Делис</w:t>
      </w:r>
      <w:proofErr w:type="spellEnd"/>
      <w:r w:rsidRPr="00DE6D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2016 г.  Рецептура №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E6D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 ТРЕБОВАНИЯ К СЫРЬЮ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Продовольственное сырье, пищевые продукты, используемые для приготовления супа молочного с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крупой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7"/>
        <w:gridCol w:w="1471"/>
        <w:gridCol w:w="1543"/>
        <w:gridCol w:w="1504"/>
        <w:gridCol w:w="1510"/>
      </w:tblGrid>
      <w:tr w:rsidR="00DE6DB1" w:rsidRPr="00DE6DB1" w:rsidTr="00DE6DB1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DE6DB1" w:rsidRPr="00DE6DB1" w:rsidTr="00DE6D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6DB1" w:rsidRPr="00DE6DB1" w:rsidRDefault="00DE6DB1" w:rsidP="00DE6DB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нетто</w:t>
            </w:r>
          </w:p>
        </w:tc>
      </w:tr>
      <w:tr w:rsidR="00DE6DB1" w:rsidRPr="00DE6DB1" w:rsidTr="00DE6DB1">
        <w:trPr>
          <w:trHeight w:val="22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 3 до 7лет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 3лет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 3 до7лет</w:t>
            </w:r>
          </w:p>
        </w:tc>
      </w:tr>
      <w:tr w:rsidR="008F24A0" w:rsidRPr="00DE6DB1" w:rsidTr="0077179C">
        <w:trPr>
          <w:trHeight w:val="2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молоко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140</w:t>
            </w:r>
          </w:p>
        </w:tc>
      </w:tr>
      <w:tr w:rsidR="008F24A0" w:rsidRPr="00DE6DB1" w:rsidTr="0077179C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вода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8F24A0" w:rsidRPr="00DE6DB1" w:rsidTr="0077179C">
        <w:trPr>
          <w:trHeight w:val="293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24A0" w:rsidRPr="00DE6DB1" w:rsidRDefault="008F24A0" w:rsidP="008F24A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Крупа рисовая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F24A0" w:rsidRPr="00DE6DB1" w:rsidTr="0077179C">
        <w:trPr>
          <w:trHeight w:val="1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сахар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8F24A0" w:rsidRPr="00DE6DB1" w:rsidTr="0077179C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Масло сливочное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24A0" w:rsidRPr="00DE6DB1" w:rsidRDefault="008F24A0" w:rsidP="00E018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E6DB1" w:rsidRPr="00DE6DB1" w:rsidTr="00DE6DB1">
        <w:trPr>
          <w:trHeight w:val="2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Выход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8F24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8F24A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DE6D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 ТЕХНОЛОГИЧЕСКИЙ ПРОЦЕСС</w:t>
      </w:r>
    </w:p>
    <w:p w:rsidR="00DE6DB1" w:rsidRPr="00DE6DB1" w:rsidRDefault="00396BAF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Подготовленную крупу варят в подсоленной воде до полуготовности 10-15 минут. Затем добавляют горячее молоко, кладут соль, сахар и варят до готовности. Суп заправляют прокипяченным сливочным маслом. К супу можно подавать пшеничные или кукурузные хлопья по 25г на порцию.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Температура подачи 65С</w:t>
      </w:r>
      <w:r w:rsidR="004D74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5.ПОКАЗАТЕЛИ КАЧЕСТВА И БЕЗОПАСНОСТИ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5.1 Органолептические показатели качества: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Внешний вид – жидкой части супа </w:t>
      </w:r>
      <w:r w:rsidR="00396B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крупа разваренная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на поверхности – сливочное масло.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Консистенция</w:t>
      </w:r>
      <w:proofErr w:type="gramStart"/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6B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меру вязкая, крупа мягкая, набухшая, соблюдается соотношение жидкой и плотной частей супа.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Цвет</w:t>
      </w:r>
      <w:proofErr w:type="gramStart"/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6B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свойственный продуктам входящим в состав  супа.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</w:t>
      </w:r>
      <w:r w:rsidR="00396B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кус – молока и сливочного масла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умеренно сладкий.</w:t>
      </w:r>
    </w:p>
    <w:p w:rsidR="00DE6DB1" w:rsidRPr="00DE6DB1" w:rsidRDefault="00DE6DB1" w:rsidP="00DE6DB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Запах – </w:t>
      </w:r>
      <w:r w:rsidR="00396B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кипяченого молока, 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продуктов входящих в суп.</w:t>
      </w:r>
    </w:p>
    <w:p w:rsidR="00DE6DB1" w:rsidRPr="00DE6DB1" w:rsidRDefault="00DE6DB1" w:rsidP="00DE6DB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6. ПИЩЕВАЯ ЦЕННОСТЬ Суп молочный с макаронными изделиями </w:t>
      </w:r>
      <w:r w:rsidR="008F24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150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/2</w:t>
      </w:r>
      <w:r w:rsidR="008F24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</w:t>
      </w: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 г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00"/>
        <w:gridCol w:w="965"/>
        <w:gridCol w:w="1215"/>
        <w:gridCol w:w="1014"/>
        <w:gridCol w:w="1062"/>
        <w:gridCol w:w="1062"/>
        <w:gridCol w:w="1088"/>
        <w:gridCol w:w="867"/>
        <w:gridCol w:w="766"/>
        <w:gridCol w:w="1014"/>
      </w:tblGrid>
      <w:tr w:rsidR="00DE6DB1" w:rsidRPr="00DE6DB1" w:rsidTr="00DE6DB1">
        <w:trPr>
          <w:jc w:val="center"/>
        </w:trPr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DE6DB1" w:rsidRPr="00DE6DB1" w:rsidTr="00DE6DB1">
        <w:trPr>
          <w:trHeight w:val="150"/>
          <w:jc w:val="center"/>
        </w:trPr>
        <w:tc>
          <w:tcPr>
            <w:tcW w:w="59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 3лет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 3 до 7 лет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До3лет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 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От3до7лет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До3лет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От3до 7лет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До 3лет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DE6DB1" w:rsidRPr="00DE6DB1" w:rsidRDefault="00DE6DB1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DE6DB1">
              <w:rPr>
                <w:rFonts w:ascii="Times New Roman" w:eastAsia="Calibri" w:hAnsi="Times New Roman" w:cs="Times New Roman"/>
                <w:color w:val="000000"/>
                <w:lang w:eastAsia="ru-RU"/>
              </w:rPr>
              <w:t>От3до7лет</w:t>
            </w:r>
          </w:p>
        </w:tc>
      </w:tr>
      <w:tr w:rsidR="00DE6DB1" w:rsidRPr="00DE6DB1" w:rsidTr="004D7428">
        <w:trPr>
          <w:trHeight w:val="135"/>
          <w:jc w:val="center"/>
        </w:trPr>
        <w:tc>
          <w:tcPr>
            <w:tcW w:w="5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4,8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14,4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93,4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124,6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E6DB1" w:rsidRPr="00DE6DB1" w:rsidRDefault="008F24A0" w:rsidP="00DE6D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0,8</w:t>
            </w:r>
            <w:bookmarkStart w:id="0" w:name="_GoBack"/>
            <w:bookmarkEnd w:id="0"/>
          </w:p>
        </w:tc>
      </w:tr>
    </w:tbl>
    <w:p w:rsidR="00DE6DB1" w:rsidRPr="00DE6DB1" w:rsidRDefault="00DE6DB1" w:rsidP="00DE6DB1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E6DB1" w:rsidRPr="00DE6DB1" w:rsidRDefault="00DE6DB1" w:rsidP="00DE6DB1">
      <w:pPr>
        <w:shd w:val="clear" w:color="auto" w:fill="FFFFFF"/>
        <w:spacing w:after="0" w:line="240" w:lineRule="auto"/>
        <w:ind w:firstLine="283"/>
        <w:jc w:val="both"/>
        <w:rPr>
          <w:rFonts w:ascii="Calibri" w:eastAsia="Calibri" w:hAnsi="Calibri" w:cs="Times New Roman"/>
          <w:color w:val="000000"/>
        </w:rPr>
      </w:pPr>
      <w:r w:rsidRPr="00DE6D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Повар _______________</w:t>
      </w:r>
    </w:p>
    <w:p w:rsidR="00075916" w:rsidRDefault="00075916"/>
    <w:sectPr w:rsidR="00075916" w:rsidSect="00DE6DB1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B34"/>
    <w:rsid w:val="00075916"/>
    <w:rsid w:val="00396BAF"/>
    <w:rsid w:val="004D7428"/>
    <w:rsid w:val="0077179C"/>
    <w:rsid w:val="008F24A0"/>
    <w:rsid w:val="00DE6DB1"/>
    <w:rsid w:val="00E3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6</cp:revision>
  <dcterms:created xsi:type="dcterms:W3CDTF">2019-08-21T03:26:00Z</dcterms:created>
  <dcterms:modified xsi:type="dcterms:W3CDTF">2019-09-24T08:07:00Z</dcterms:modified>
</cp:coreProperties>
</file>